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67" w:rsidRDefault="00F90A67" w:rsidP="00F9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Семейный вечер «Веселимся  всей семьей» (Заседание семейного клуба «Гармония»), в селе Жидка.</w:t>
      </w:r>
      <w:r>
        <w:rPr>
          <w:rFonts w:ascii="Times New Roman" w:hAnsi="Times New Roman" w:cs="Times New Roman"/>
          <w:sz w:val="24"/>
          <w:szCs w:val="24"/>
        </w:rPr>
        <w:t xml:space="preserve"> Специалисты сельского дома культуры начали свое мероприятие с теплых слов о семье, затем участникам предложили  различные игры и конкурсы: «Назови…», «Шумовой оркестр», «Лоскуток», «Игра с веником». Дружно все молодые семьи, помогая друг другу, играли и веселились. Самые юные участники радовались своим победам, с восторгом подбадривая своих мам.  В завершении мероприятия  все присутствующие получили небольшие призы, и очень были этому рады.</w:t>
      </w:r>
    </w:p>
    <w:p w:rsidR="002C20D7" w:rsidRDefault="002C20D7">
      <w:bookmarkStart w:id="0" w:name="_GoBack"/>
      <w:bookmarkEnd w:id="0"/>
    </w:p>
    <w:sectPr w:rsidR="002C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91"/>
    <w:rsid w:val="002C20D7"/>
    <w:rsid w:val="00F90A67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2023-01-24T01:54:00Z</dcterms:created>
  <dcterms:modified xsi:type="dcterms:W3CDTF">2023-01-24T01:54:00Z</dcterms:modified>
</cp:coreProperties>
</file>